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65.2-L-0008/26-A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von Kolonnenfahrzeugen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von Kolonnenfahrzeugen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3A56F2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A56F2">
              <w:rPr>
                <w:rFonts w:cs="Arial"/>
              </w:rPr>
            </w:r>
            <w:r w:rsidR="003A56F2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3A56F2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A56F2">
              <w:rPr>
                <w:rFonts w:cs="Arial"/>
              </w:rPr>
            </w:r>
            <w:r w:rsidR="003A56F2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A56F2">
              <w:rPr>
                <w:rFonts w:cs="Arial"/>
              </w:rPr>
            </w:r>
            <w:r w:rsidR="003A56F2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3A56F2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A56F2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A56F2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3A56F2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3A56F2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3A56F2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3A56F2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3A56F2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3A56F2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28061E6" w:rsidR="002C67E3" w:rsidRPr="00761E31" w:rsidRDefault="003F79E0" w:rsidP="00380601">
            <w:pPr>
              <w:pStyle w:val="FormatvorlageArial10PtBlockNach6Pt"/>
            </w:pPr>
            <w:r>
              <w:t>Ab einer Auftragssumme von 5</w:t>
            </w:r>
            <w:bookmarkStart w:id="7" w:name="_GoBack"/>
            <w:bookmarkEnd w:id="7"/>
            <w:r w:rsidR="002C67E3" w:rsidRPr="00761E31">
              <w:t>0.</w:t>
            </w:r>
            <w:r w:rsidR="00380601" w:rsidRPr="00761E31">
              <w:t>000</w:t>
            </w:r>
            <w:r w:rsidR="00380601">
              <w:t> </w:t>
            </w:r>
            <w:r w:rsidR="002C67E3"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A56F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A56F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A56F2"/>
    <w:rsid w:val="003C6555"/>
    <w:rsid w:val="003C6AC8"/>
    <w:rsid w:val="003C73F6"/>
    <w:rsid w:val="003D6EAA"/>
    <w:rsid w:val="003F79E0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5191E-D0BC-4009-91BE-01DAB75E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4303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Grau, Merlin</cp:lastModifiedBy>
  <cp:revision>2</cp:revision>
  <cp:lastPrinted>2012-07-02T09:24:00Z</cp:lastPrinted>
  <dcterms:created xsi:type="dcterms:W3CDTF">2026-08-27T09:32:00Z</dcterms:created>
  <dcterms:modified xsi:type="dcterms:W3CDTF">2026-08-27T09:32:00Z</dcterms:modified>
</cp:coreProperties>
</file>